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84" w:rsidRPr="009F5435" w:rsidRDefault="002E6E84" w:rsidP="009F5435">
      <w:pPr>
        <w:spacing w:line="440" w:lineRule="exact"/>
        <w:jc w:val="center"/>
        <w:rPr>
          <w:rFonts w:ascii="華康唐風隸" w:eastAsia="華康唐風隸" w:hAnsi="標楷體" w:cs="新細明體"/>
          <w:color w:val="000000"/>
          <w:sz w:val="36"/>
          <w:szCs w:val="36"/>
        </w:rPr>
      </w:pPr>
      <w:r w:rsidRPr="009F5435">
        <w:rPr>
          <w:rFonts w:ascii="標楷體" w:eastAsia="標楷體" w:hAnsi="標楷體" w:cs="新細明體" w:hint="eastAsia"/>
          <w:color w:val="000000"/>
          <w:sz w:val="36"/>
          <w:szCs w:val="36"/>
        </w:rPr>
        <w:t>部長致全國學生家長的一封信</w:t>
      </w:r>
    </w:p>
    <w:p w:rsidR="002E6E84" w:rsidRPr="00A71DBF" w:rsidRDefault="002E6E84" w:rsidP="009F543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親愛的學生家長，大家好：</w:t>
      </w:r>
    </w:p>
    <w:p w:rsidR="002E6E84" w:rsidRPr="00A71DBF" w:rsidRDefault="002E6E84" w:rsidP="009F5435">
      <w:pPr>
        <w:spacing w:line="440" w:lineRule="exact"/>
        <w:ind w:leftChars="93" w:left="223" w:firstLineChars="224" w:firstLine="627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/>
          <w:sz w:val="28"/>
          <w:szCs w:val="28"/>
        </w:rPr>
        <w:t>101</w:t>
      </w:r>
      <w:r w:rsidRPr="00A71DBF">
        <w:rPr>
          <w:rFonts w:ascii="標楷體" w:eastAsia="標楷體" w:hAnsi="標楷體" w:hint="eastAsia"/>
          <w:sz w:val="28"/>
          <w:szCs w:val="28"/>
        </w:rPr>
        <w:t>學年度第</w:t>
      </w:r>
      <w:r w:rsidRPr="00A71DBF">
        <w:rPr>
          <w:rFonts w:ascii="標楷體" w:eastAsia="標楷體" w:hAnsi="標楷體"/>
          <w:sz w:val="28"/>
          <w:szCs w:val="28"/>
        </w:rPr>
        <w:t>1</w:t>
      </w:r>
      <w:r w:rsidRPr="00A71DBF">
        <w:rPr>
          <w:rFonts w:ascii="標楷體" w:eastAsia="標楷體" w:hAnsi="標楷體" w:hint="eastAsia"/>
          <w:sz w:val="28"/>
          <w:szCs w:val="28"/>
        </w:rPr>
        <w:t>學期即將結束，教育部在寒假期間仍持續關心孩子的安全與健康，關心不打烊；弱勢急困孩童學校午餐不因假期而中斷，請家長們安心。</w:t>
      </w:r>
    </w:p>
    <w:p w:rsidR="002E6E84" w:rsidRPr="00A71DBF" w:rsidRDefault="002E6E84" w:rsidP="009F5435">
      <w:pPr>
        <w:spacing w:line="440" w:lineRule="exact"/>
        <w:ind w:leftChars="93" w:left="223" w:firstLineChars="224" w:firstLine="627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今年因農曆新年時間較晚，假期較長，籲請大家特別關注孩子的安全與健康。對於高中職的大孩子，除了尊重他們的興趣與志向自主安排假期活動，仍請叮囑孩子必要的安全觀念。若有任何疑慮或需要，孩子可隨時向學校的學生事務處或教官室尋求協助；若身體不適，應立即就醫，避免參加團體活動、進出公共場所，做好自主健康管理。至於國中小及幼兒園小朋友的家長，除注意上述安全與健康外，更要費心處理孩子安置與學習的問題。寒假期間關於學生的安全與學習狀況，謹提出幾項小叮嚀：</w:t>
      </w:r>
    </w:p>
    <w:p w:rsidR="002E6E84" w:rsidRPr="00A71DBF" w:rsidRDefault="002E6E84" w:rsidP="009F5435">
      <w:pPr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一、寒假期間若因工作關係必須安置孩子，親人是較好的選擇，如家中的長輩或親戚。安置的場所宜注意是否立案、服務人員具備合格證書、服務完善、環境安全等問題。</w:t>
      </w:r>
    </w:p>
    <w:p w:rsidR="002E6E84" w:rsidRPr="00A71DBF" w:rsidRDefault="002E6E84" w:rsidP="009F5435">
      <w:pPr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二、叮囑孩子生活起居正常、按時完成寒假作業，並學會時間控制，養成今日事今日畢的態度。</w:t>
      </w:r>
    </w:p>
    <w:p w:rsidR="002E6E84" w:rsidRPr="00A71DBF" w:rsidRDefault="002E6E84" w:rsidP="009F5435">
      <w:pPr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三、鼓勵孩子多運動，培養規律運動習慣，有機會多觀看、多參與各類運動比賽，體會團體分工合作的樂趣。</w:t>
      </w:r>
    </w:p>
    <w:p w:rsidR="002E6E84" w:rsidRPr="00A71DBF" w:rsidRDefault="002E6E84" w:rsidP="00A71DBF">
      <w:pPr>
        <w:spacing w:line="440" w:lineRule="exact"/>
        <w:ind w:leftChars="29" w:left="1268" w:hangingChars="428" w:hanging="1198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/>
          <w:sz w:val="28"/>
          <w:szCs w:val="28"/>
        </w:rPr>
        <w:t xml:space="preserve">     </w:t>
      </w:r>
      <w:r w:rsidRPr="00A71DBF">
        <w:rPr>
          <w:rFonts w:ascii="標楷體" w:eastAsia="標楷體" w:hAnsi="標楷體" w:hint="eastAsia"/>
          <w:sz w:val="28"/>
          <w:szCs w:val="28"/>
        </w:rPr>
        <w:t>四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A71DBF">
        <w:rPr>
          <w:rFonts w:ascii="標楷體" w:eastAsia="標楷體" w:hAnsi="標楷體" w:hint="eastAsia"/>
          <w:sz w:val="28"/>
          <w:szCs w:val="28"/>
        </w:rPr>
        <w:t>目前正值流感及諾羅病毒流行期間，孩童居家及出外旅遊，請注意個人衛生習慣及健康自主管理，並避免讓孩童出入擁擠之公共場所，以避免感染，如有不適症狀，應立即就醫。</w:t>
      </w:r>
    </w:p>
    <w:p w:rsidR="002E6E84" w:rsidRPr="00A71DBF" w:rsidRDefault="002E6E84" w:rsidP="009F5435">
      <w:pPr>
        <w:widowControl/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五、鼓勵孩子多閱讀，除了課本之外，至少每週看一本書，也建議您利用時間多陪孩子閱讀，帶孩子到圖書館，讓孩子懂得運用圖書館資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源，更重要的是養成問問題的好習慣。</w:t>
      </w:r>
    </w:p>
    <w:p w:rsidR="002E6E84" w:rsidRPr="00A71DBF" w:rsidRDefault="002E6E84" w:rsidP="009F5435">
      <w:pPr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71DB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A71DBF">
        <w:rPr>
          <w:rFonts w:ascii="標楷體" w:eastAsia="標楷體" w:hAnsi="標楷體" w:hint="eastAsia"/>
          <w:sz w:val="28"/>
          <w:szCs w:val="28"/>
        </w:rPr>
        <w:t>、如果時間允許，建議親自陪伴孩子參與各種學習體驗活動，如農漁村生活體驗、參觀各類型社教館所的展演活動、或鄉土文化巡禮等，以增進孩子多元探索機會。</w:t>
      </w:r>
    </w:p>
    <w:p w:rsidR="002E6E84" w:rsidRPr="00A71DBF" w:rsidRDefault="002E6E84" w:rsidP="009F5435">
      <w:pPr>
        <w:widowControl/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71DBF">
        <w:rPr>
          <w:rFonts w:ascii="標楷體" w:eastAsia="標楷體" w:hAnsi="標楷體" w:hint="eastAsia"/>
          <w:kern w:val="0"/>
          <w:sz w:val="28"/>
          <w:szCs w:val="28"/>
        </w:rPr>
        <w:t>七、若在假期中為孩子安排技藝學習或活動，請重視孩子的興趣，只有孩子感興趣的事，學習才能事半功倍。</w:t>
      </w:r>
    </w:p>
    <w:p w:rsidR="002E6E84" w:rsidRPr="00A71DBF" w:rsidRDefault="002E6E84" w:rsidP="009F5435">
      <w:pPr>
        <w:widowControl/>
        <w:snapToGrid w:val="0"/>
        <w:spacing w:line="440" w:lineRule="exact"/>
        <w:ind w:leftChars="350" w:left="14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71DBF">
        <w:rPr>
          <w:rFonts w:ascii="標楷體" w:eastAsia="標楷體" w:hAnsi="標楷體" w:hint="eastAsia"/>
          <w:kern w:val="0"/>
          <w:sz w:val="28"/>
          <w:szCs w:val="28"/>
        </w:rPr>
        <w:t>八、請響應</w:t>
      </w:r>
      <w:r w:rsidRPr="00A71DBF">
        <w:rPr>
          <w:rFonts w:ascii="標楷體" w:eastAsia="標楷體" w:hAnsi="標楷體"/>
          <w:kern w:val="0"/>
          <w:sz w:val="28"/>
          <w:szCs w:val="28"/>
        </w:rPr>
        <w:t>102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年「家庭教育年」第一季「珍愛家庭季」活動，每日關機</w:t>
      </w:r>
      <w:r w:rsidRPr="00A71DBF">
        <w:rPr>
          <w:rFonts w:ascii="標楷體" w:eastAsia="標楷體" w:hAnsi="標楷體"/>
          <w:kern w:val="0"/>
          <w:sz w:val="28"/>
          <w:szCs w:val="28"/>
        </w:rPr>
        <w:t>(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電視機、手機、電腦</w:t>
      </w:r>
      <w:r w:rsidRPr="00A71DBF">
        <w:rPr>
          <w:rFonts w:ascii="標楷體" w:eastAsia="標楷體" w:hAnsi="標楷體"/>
          <w:kern w:val="0"/>
          <w:sz w:val="28"/>
          <w:szCs w:val="28"/>
        </w:rPr>
        <w:t>)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半小時、親子共學半小時、分享半小時</w:t>
      </w:r>
      <w:r w:rsidRPr="00A71DBF">
        <w:rPr>
          <w:rFonts w:ascii="標楷體" w:eastAsia="標楷體" w:hAnsi="標楷體"/>
          <w:kern w:val="0"/>
          <w:sz w:val="28"/>
          <w:szCs w:val="28"/>
        </w:rPr>
        <w:t>(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尊重自主決定</w:t>
      </w:r>
      <w:r w:rsidRPr="00A71DBF">
        <w:rPr>
          <w:rFonts w:ascii="標楷體" w:eastAsia="標楷體" w:hAnsi="標楷體"/>
          <w:kern w:val="0"/>
          <w:sz w:val="28"/>
          <w:szCs w:val="28"/>
        </w:rPr>
        <w:t>)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，促進家人情誼。由於今年春節假期較長，希望您利用機會帶孩子返鄉會見親朋好友，讓孩子體會傳統文化的溫馨氣氛。</w:t>
      </w:r>
    </w:p>
    <w:p w:rsidR="002E6E84" w:rsidRPr="00A71DBF" w:rsidRDefault="002E6E84" w:rsidP="009F5435">
      <w:pPr>
        <w:spacing w:line="440" w:lineRule="exact"/>
        <w:ind w:leftChars="93" w:left="223" w:firstLineChars="224" w:firstLine="62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71DBF">
        <w:rPr>
          <w:rFonts w:ascii="標楷體" w:eastAsia="標楷體" w:hAnsi="標楷體" w:hint="eastAsia"/>
          <w:sz w:val="28"/>
          <w:szCs w:val="28"/>
        </w:rPr>
        <w:t>孩子的成就來自大家的肯定與付出，期望大家一起關心我們的孩子，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謹祝</w:t>
      </w:r>
    </w:p>
    <w:p w:rsidR="002E6E84" w:rsidRPr="00A71DBF" w:rsidRDefault="002E6E84" w:rsidP="009F5435">
      <w:pPr>
        <w:snapToGrid w:val="0"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71DBF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新年快樂</w:t>
      </w:r>
      <w:r w:rsidRPr="00A71D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71DBF">
        <w:rPr>
          <w:rFonts w:ascii="標楷體" w:eastAsia="標楷體" w:hAnsi="標楷體" w:hint="eastAsia"/>
          <w:kern w:val="0"/>
          <w:sz w:val="28"/>
          <w:szCs w:val="28"/>
        </w:rPr>
        <w:t>萬事如意</w:t>
      </w:r>
    </w:p>
    <w:p w:rsidR="002E6E84" w:rsidRPr="005C5E33" w:rsidRDefault="002E6E84" w:rsidP="009F5435">
      <w:pPr>
        <w:widowControl/>
        <w:snapToGrid w:val="0"/>
        <w:spacing w:line="440" w:lineRule="exact"/>
        <w:ind w:leftChars="93" w:left="223"/>
        <w:jc w:val="righ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                </w:t>
      </w:r>
      <w:r w:rsidRPr="00774340">
        <w:rPr>
          <w:rFonts w:ascii="標楷體" w:eastAsia="標楷體" w:hAnsi="標楷體"/>
          <w:kern w:val="0"/>
          <w:sz w:val="32"/>
          <w:szCs w:val="32"/>
        </w:rPr>
        <w:t> </w:t>
      </w:r>
      <w:r>
        <w:rPr>
          <w:rFonts w:ascii="標楷體" w:eastAsia="標楷體" w:hAnsi="標楷體"/>
          <w:kern w:val="0"/>
          <w:sz w:val="32"/>
          <w:szCs w:val="32"/>
        </w:rPr>
        <w:t xml:space="preserve">     </w:t>
      </w:r>
      <w:r w:rsidRPr="00774340">
        <w:rPr>
          <w:rFonts w:ascii="標楷體" w:eastAsia="標楷體" w:hAnsi="標楷體"/>
          <w:kern w:val="0"/>
          <w:sz w:val="28"/>
          <w:szCs w:val="28"/>
        </w:rPr>
        <w:t> </w:t>
      </w:r>
      <w:r w:rsidRPr="00774340">
        <w:rPr>
          <w:rFonts w:ascii="標楷體" w:eastAsia="標楷體" w:hAnsi="標楷體" w:hint="eastAsia"/>
          <w:sz w:val="28"/>
          <w:szCs w:val="28"/>
        </w:rPr>
        <w:t>教育部</w:t>
      </w:r>
      <w:r>
        <w:rPr>
          <w:rFonts w:ascii="標楷體" w:eastAsia="標楷體" w:hAnsi="標楷體" w:hint="eastAsia"/>
          <w:sz w:val="28"/>
          <w:szCs w:val="28"/>
        </w:rPr>
        <w:t>部長</w:t>
      </w:r>
      <w:r w:rsidRPr="00774340">
        <w:rPr>
          <w:rFonts w:ascii="標楷體" w:eastAsia="標楷體" w:hAnsi="標楷體"/>
          <w:kern w:val="0"/>
          <w:sz w:val="28"/>
          <w:szCs w:val="28"/>
        </w:rPr>
        <w:t> </w:t>
      </w: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蔣偉寧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5C5E33">
        <w:rPr>
          <w:rFonts w:ascii="標楷體" w:eastAsia="標楷體" w:hAnsi="標楷體" w:hint="eastAsia"/>
          <w:kern w:val="0"/>
          <w:sz w:val="28"/>
          <w:szCs w:val="28"/>
        </w:rPr>
        <w:t>敬上</w:t>
      </w:r>
    </w:p>
    <w:p w:rsidR="002E6E84" w:rsidRDefault="002E6E84" w:rsidP="009F5435">
      <w:pPr>
        <w:widowControl/>
        <w:snapToGrid w:val="0"/>
        <w:spacing w:line="440" w:lineRule="exact"/>
        <w:ind w:leftChars="93" w:left="223" w:right="480" w:firstLineChars="2850" w:firstLine="6840"/>
        <w:rPr>
          <w:rFonts w:ascii="標楷體" w:eastAsia="標楷體" w:hAnsi="標楷體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1"/>
          <w:attr w:name="Year" w:val="2013"/>
        </w:smartTagPr>
        <w:r w:rsidRPr="005C5E33">
          <w:rPr>
            <w:rFonts w:ascii="標楷體" w:eastAsia="標楷體" w:hAnsi="標楷體" w:hint="eastAsia"/>
            <w:kern w:val="0"/>
          </w:rPr>
          <w:t>中華民國</w:t>
        </w:r>
        <w:r>
          <w:rPr>
            <w:rFonts w:ascii="標楷體" w:eastAsia="標楷體" w:hAnsi="標楷體"/>
            <w:kern w:val="0"/>
          </w:rPr>
          <w:t>102</w:t>
        </w:r>
        <w:r w:rsidRPr="005C5E33">
          <w:rPr>
            <w:rFonts w:ascii="標楷體" w:eastAsia="標楷體" w:hAnsi="標楷體" w:hint="eastAsia"/>
            <w:kern w:val="0"/>
          </w:rPr>
          <w:t>年</w:t>
        </w:r>
        <w:r>
          <w:rPr>
            <w:rFonts w:ascii="標楷體" w:eastAsia="標楷體" w:hAnsi="標楷體"/>
            <w:kern w:val="0"/>
          </w:rPr>
          <w:t>1</w:t>
        </w:r>
        <w:r w:rsidRPr="005C5E33">
          <w:rPr>
            <w:rFonts w:ascii="標楷體" w:eastAsia="標楷體" w:hAnsi="標楷體" w:hint="eastAsia"/>
            <w:kern w:val="0"/>
          </w:rPr>
          <w:t>月</w:t>
        </w:r>
        <w:r w:rsidRPr="005C5E33">
          <w:rPr>
            <w:rFonts w:ascii="標楷體" w:eastAsia="標楷體" w:hAnsi="標楷體"/>
            <w:kern w:val="0"/>
          </w:rPr>
          <w:t>18</w:t>
        </w:r>
        <w:r w:rsidRPr="005C5E33">
          <w:rPr>
            <w:rFonts w:ascii="標楷體" w:eastAsia="標楷體" w:hAnsi="標楷體" w:hint="eastAsia"/>
            <w:kern w:val="0"/>
          </w:rPr>
          <w:t>日</w:t>
        </w:r>
      </w:smartTag>
    </w:p>
    <w:sectPr w:rsidR="002E6E84" w:rsidSect="001565B9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84" w:rsidRDefault="002E6E84">
      <w:r>
        <w:separator/>
      </w:r>
    </w:p>
  </w:endnote>
  <w:endnote w:type="continuationSeparator" w:id="0">
    <w:p w:rsidR="002E6E84" w:rsidRDefault="002E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唐風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84" w:rsidRDefault="002E6E84">
      <w:r>
        <w:separator/>
      </w:r>
    </w:p>
  </w:footnote>
  <w:footnote w:type="continuationSeparator" w:id="0">
    <w:p w:rsidR="002E6E84" w:rsidRDefault="002E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26F"/>
    <w:multiLevelType w:val="hybridMultilevel"/>
    <w:tmpl w:val="B96CEB90"/>
    <w:lvl w:ilvl="0" w:tplc="01427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E4"/>
    <w:rsid w:val="0001307D"/>
    <w:rsid w:val="00015273"/>
    <w:rsid w:val="00051C13"/>
    <w:rsid w:val="000539AB"/>
    <w:rsid w:val="000D424C"/>
    <w:rsid w:val="000F260B"/>
    <w:rsid w:val="00112E2E"/>
    <w:rsid w:val="00136938"/>
    <w:rsid w:val="001565B9"/>
    <w:rsid w:val="001C7DEB"/>
    <w:rsid w:val="001E54A7"/>
    <w:rsid w:val="001F128B"/>
    <w:rsid w:val="0021091F"/>
    <w:rsid w:val="00222939"/>
    <w:rsid w:val="002B6E22"/>
    <w:rsid w:val="002E6E84"/>
    <w:rsid w:val="00381475"/>
    <w:rsid w:val="003876A6"/>
    <w:rsid w:val="00415E23"/>
    <w:rsid w:val="00451FF6"/>
    <w:rsid w:val="004B2EE3"/>
    <w:rsid w:val="004D2B04"/>
    <w:rsid w:val="00580C52"/>
    <w:rsid w:val="005C5E33"/>
    <w:rsid w:val="005E3146"/>
    <w:rsid w:val="005F64C1"/>
    <w:rsid w:val="00604605"/>
    <w:rsid w:val="00610A36"/>
    <w:rsid w:val="006C07E4"/>
    <w:rsid w:val="006D6D2D"/>
    <w:rsid w:val="006F4AD1"/>
    <w:rsid w:val="00744727"/>
    <w:rsid w:val="00774340"/>
    <w:rsid w:val="0078103F"/>
    <w:rsid w:val="007C4F8D"/>
    <w:rsid w:val="007E3B84"/>
    <w:rsid w:val="007F7806"/>
    <w:rsid w:val="0080272A"/>
    <w:rsid w:val="00862937"/>
    <w:rsid w:val="008B29D7"/>
    <w:rsid w:val="008D2DFF"/>
    <w:rsid w:val="009F5435"/>
    <w:rsid w:val="00A52ABE"/>
    <w:rsid w:val="00A64EBC"/>
    <w:rsid w:val="00A71DBF"/>
    <w:rsid w:val="00AB334B"/>
    <w:rsid w:val="00AC4C0D"/>
    <w:rsid w:val="00B54A93"/>
    <w:rsid w:val="00BD0BCE"/>
    <w:rsid w:val="00C35DA0"/>
    <w:rsid w:val="00C931BF"/>
    <w:rsid w:val="00C93799"/>
    <w:rsid w:val="00CA626F"/>
    <w:rsid w:val="00CC1D7D"/>
    <w:rsid w:val="00CC6AC8"/>
    <w:rsid w:val="00CF3E26"/>
    <w:rsid w:val="00CF4E4E"/>
    <w:rsid w:val="00CF66B7"/>
    <w:rsid w:val="00CF6793"/>
    <w:rsid w:val="00D20738"/>
    <w:rsid w:val="00D46B8D"/>
    <w:rsid w:val="00DD18CE"/>
    <w:rsid w:val="00DE1595"/>
    <w:rsid w:val="00E46454"/>
    <w:rsid w:val="00E666CC"/>
    <w:rsid w:val="00EA004A"/>
    <w:rsid w:val="00EB771A"/>
    <w:rsid w:val="00EC2239"/>
    <w:rsid w:val="00EC7B1D"/>
    <w:rsid w:val="00EF025C"/>
    <w:rsid w:val="00F05C49"/>
    <w:rsid w:val="00F16B44"/>
    <w:rsid w:val="00F66552"/>
    <w:rsid w:val="00F7717E"/>
    <w:rsid w:val="00F9635C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4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47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CD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415E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E23"/>
    <w:rPr>
      <w:kern w:val="2"/>
    </w:rPr>
  </w:style>
  <w:style w:type="paragraph" w:styleId="Footer">
    <w:name w:val="footer"/>
    <w:basedOn w:val="Normal"/>
    <w:link w:val="FooterChar"/>
    <w:uiPriority w:val="99"/>
    <w:rsid w:val="00415E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E23"/>
    <w:rPr>
      <w:kern w:val="2"/>
    </w:rPr>
  </w:style>
  <w:style w:type="paragraph" w:styleId="Date">
    <w:name w:val="Date"/>
    <w:basedOn w:val="Normal"/>
    <w:next w:val="Normal"/>
    <w:link w:val="DateChar"/>
    <w:uiPriority w:val="99"/>
    <w:rsid w:val="00A64EB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A64EB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846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部長致全國家長的一封信</dc:title>
  <dc:subject/>
  <dc:creator>moejsmpc</dc:creator>
  <cp:keywords/>
  <dc:description/>
  <cp:lastModifiedBy>q221420160_李郁瑛</cp:lastModifiedBy>
  <cp:revision>2</cp:revision>
  <cp:lastPrinted>2013-01-17T10:35:00Z</cp:lastPrinted>
  <dcterms:created xsi:type="dcterms:W3CDTF">2013-01-18T01:41:00Z</dcterms:created>
  <dcterms:modified xsi:type="dcterms:W3CDTF">2013-01-18T01:41:00Z</dcterms:modified>
</cp:coreProperties>
</file>